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C2684" w:rsidRPr="00DC2684" w:rsidRDefault="00DC2684" w:rsidP="00DC2684">
      <w:pPr>
        <w:spacing w:after="200" w:line="276" w:lineRule="auto"/>
        <w:rPr>
          <w:rFonts w:ascii="Calibri" w:eastAsia="Times New Roman" w:hAnsi="Calibri" w:cs="Calibri"/>
        </w:rPr>
      </w:pPr>
    </w:p>
    <w:tbl>
      <w:tblPr>
        <w:tblW w:w="10620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00"/>
        <w:gridCol w:w="1800"/>
        <w:gridCol w:w="4320"/>
      </w:tblGrid>
      <w:tr w:rsidR="00DC2684" w:rsidRPr="00DC2684" w:rsidTr="00AE50F6">
        <w:tc>
          <w:tcPr>
            <w:tcW w:w="4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84" w:rsidRPr="00DC2684" w:rsidRDefault="00DC2684" w:rsidP="00DC2684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</w:pPr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 w:eastAsia="ru-RU"/>
              </w:rPr>
              <w:t>Казан шәһәре Киров районы «Татар телендә тәрбия hәм белем бирүче 96 нче катнаш төрдәге балалар бакчасы» мәктәпкәчә белем муниципаль бюджет учреждениесе.</w:t>
            </w:r>
          </w:p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</w:p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</w:pPr>
            <w:r w:rsidRPr="00DC2684">
              <w:rPr>
                <w:rFonts w:ascii="Times New Roman" w:eastAsia="Times New Roman" w:hAnsi="Times New Roman" w:cs="Times New Roman"/>
                <w:b/>
                <w:noProof/>
                <w:sz w:val="20"/>
                <w:szCs w:val="28"/>
                <w:lang w:eastAsia="ru-RU"/>
              </w:rPr>
              <w:drawing>
                <wp:inline distT="0" distB="0" distL="0" distR="0">
                  <wp:extent cx="590550" cy="714375"/>
                  <wp:effectExtent l="0" t="0" r="0" b="9525"/>
                  <wp:docPr id="1" name="Рисунок 1" descr="Изображение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4" descr="Изображение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4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en-US" w:eastAsia="ru-RU"/>
              </w:rPr>
            </w:pPr>
          </w:p>
        </w:tc>
        <w:tc>
          <w:tcPr>
            <w:tcW w:w="43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Муниципальное бюджетное</w:t>
            </w:r>
          </w:p>
          <w:p w:rsidR="00DC2684" w:rsidRPr="00DC2684" w:rsidRDefault="00DC2684" w:rsidP="00DC268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дошкольное</w:t>
            </w:r>
            <w:proofErr w:type="gramEnd"/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образовательное</w:t>
            </w:r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val="tt-RU" w:eastAsia="ru-RU"/>
              </w:rPr>
              <w:t xml:space="preserve"> учреждение “Детский сад</w:t>
            </w:r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№ 96</w:t>
            </w:r>
          </w:p>
          <w:p w:rsidR="00DC2684" w:rsidRPr="00DC2684" w:rsidRDefault="00DC2684" w:rsidP="00DC2684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proofErr w:type="gramStart"/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комбинированного</w:t>
            </w:r>
            <w:proofErr w:type="gramEnd"/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 xml:space="preserve"> вида» </w:t>
            </w:r>
          </w:p>
          <w:p w:rsidR="00DC2684" w:rsidRPr="00DC2684" w:rsidRDefault="00DC2684" w:rsidP="00DC2684">
            <w:pPr>
              <w:tabs>
                <w:tab w:val="left" w:pos="5580"/>
                <w:tab w:val="left" w:pos="576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</w:pPr>
            <w:r w:rsidRPr="00DC2684">
              <w:rPr>
                <w:rFonts w:ascii="Times New Roman" w:eastAsia="Times New Roman" w:hAnsi="Times New Roman" w:cs="Times New Roman"/>
                <w:b/>
                <w:sz w:val="20"/>
                <w:szCs w:val="28"/>
                <w:lang w:eastAsia="ru-RU"/>
              </w:rPr>
              <w:t>Кировского района                                           города Казани</w:t>
            </w:r>
          </w:p>
        </w:tc>
      </w:tr>
    </w:tbl>
    <w:p w:rsidR="00DC2684" w:rsidRPr="00DC2684" w:rsidRDefault="00DC2684" w:rsidP="00DC2684">
      <w:pPr>
        <w:spacing w:after="0" w:line="240" w:lineRule="auto"/>
        <w:ind w:left="284" w:firstLine="426"/>
        <w:jc w:val="both"/>
        <w:rPr>
          <w:rFonts w:ascii="Times New Roman" w:eastAsia="Times New Roman" w:hAnsi="Times New Roman" w:cs="Times New Roman"/>
          <w:b/>
          <w:sz w:val="20"/>
          <w:szCs w:val="28"/>
          <w:lang w:eastAsia="ru-RU"/>
        </w:rPr>
      </w:pPr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420078, Привокзальная </w:t>
      </w:r>
      <w:proofErr w:type="gramStart"/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>ур.,</w:t>
      </w:r>
      <w:proofErr w:type="gramEnd"/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>44                                                                                                  420078, ул. Привокзальная,44</w:t>
      </w:r>
    </w:p>
    <w:p w:rsidR="00DC2684" w:rsidRPr="00DC2684" w:rsidRDefault="00DC2684" w:rsidP="00DC2684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18"/>
          <w:szCs w:val="24"/>
          <w:lang w:eastAsia="ru-RU"/>
        </w:rPr>
      </w:pPr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Тел. / факс: 294-36-50                                                                                                               тел. / </w:t>
      </w:r>
      <w:proofErr w:type="gramStart"/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факс:   </w:t>
      </w:r>
      <w:proofErr w:type="gramEnd"/>
      <w:r w:rsidRPr="00DC2684">
        <w:rPr>
          <w:rFonts w:ascii="Times New Roman" w:eastAsia="Times New Roman" w:hAnsi="Times New Roman" w:cs="Times New Roman"/>
          <w:sz w:val="18"/>
          <w:szCs w:val="24"/>
          <w:lang w:eastAsia="ru-RU"/>
        </w:rPr>
        <w:t xml:space="preserve">      294-36-50</w:t>
      </w:r>
    </w:p>
    <w:tbl>
      <w:tblPr>
        <w:tblW w:w="9720" w:type="dxa"/>
        <w:tblInd w:w="533" w:type="dxa"/>
        <w:tblBorders>
          <w:top w:val="thickThinSmallGap" w:sz="24" w:space="0" w:color="auto"/>
          <w:left w:val="thickThinSmallGap" w:sz="24" w:space="0" w:color="auto"/>
          <w:bottom w:val="thickThinSmallGap" w:sz="24" w:space="0" w:color="auto"/>
          <w:right w:val="thickThinSmallGap" w:sz="24" w:space="0" w:color="auto"/>
          <w:insideH w:val="thickThinSmallGap" w:sz="24" w:space="0" w:color="auto"/>
          <w:insideV w:val="thickThinSmallGap" w:sz="24" w:space="0" w:color="auto"/>
        </w:tblBorders>
        <w:tblLook w:val="04A0" w:firstRow="1" w:lastRow="0" w:firstColumn="1" w:lastColumn="0" w:noHBand="0" w:noVBand="1"/>
      </w:tblPr>
      <w:tblGrid>
        <w:gridCol w:w="9720"/>
      </w:tblGrid>
      <w:tr w:rsidR="00DC2684" w:rsidRPr="00DC2684" w:rsidTr="00AE50F6">
        <w:trPr>
          <w:trHeight w:val="100"/>
        </w:trPr>
        <w:tc>
          <w:tcPr>
            <w:tcW w:w="9720" w:type="dxa"/>
            <w:tcBorders>
              <w:top w:val="nil"/>
              <w:left w:val="nil"/>
              <w:bottom w:val="thickThinSmallGap" w:sz="24" w:space="0" w:color="auto"/>
              <w:right w:val="nil"/>
            </w:tcBorders>
          </w:tcPr>
          <w:p w:rsidR="00DC2684" w:rsidRPr="00DC2684" w:rsidRDefault="00DC2684" w:rsidP="00DC268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10"/>
                <w:szCs w:val="16"/>
                <w:lang w:eastAsia="ru-RU"/>
              </w:rPr>
            </w:pPr>
          </w:p>
        </w:tc>
      </w:tr>
    </w:tbl>
    <w:p w:rsidR="00DC2684" w:rsidRPr="00DC2684" w:rsidRDefault="00DC2684" w:rsidP="00DC26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C2684" w:rsidRPr="00DC2684" w:rsidRDefault="00DC2684" w:rsidP="00DC26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DC2684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ПРИКАЗ</w:t>
      </w:r>
    </w:p>
    <w:p w:rsidR="00DC2684" w:rsidRPr="00DC2684" w:rsidRDefault="00DC2684" w:rsidP="00DC26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DC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От  27.12.13</w:t>
      </w:r>
      <w:proofErr w:type="gramEnd"/>
      <w:r w:rsidRPr="00DC2684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                                                                                         № 137</w:t>
      </w:r>
    </w:p>
    <w:p w:rsidR="00DC2684" w:rsidRPr="00DC2684" w:rsidRDefault="00DC2684" w:rsidP="00DC268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DC2684" w:rsidRPr="00DC2684" w:rsidRDefault="00DC2684" w:rsidP="00DC268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2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 xml:space="preserve">«О подготовке основной общеобразовательной программы </w:t>
      </w:r>
    </w:p>
    <w:p w:rsidR="00DC2684" w:rsidRPr="00DC2684" w:rsidRDefault="00DC2684" w:rsidP="00DC268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  <w:r w:rsidRPr="00DC2684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МБДОУ №96 в соответствии с ФГОС ДО»</w:t>
      </w:r>
    </w:p>
    <w:p w:rsidR="00DC2684" w:rsidRPr="00DC2684" w:rsidRDefault="00DC2684" w:rsidP="00DC2684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</w:pP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В целях обеспечения эффективной деятельности рабочей группы по разработке основной общеобразовательной программы дошкольного образования «Детский сад №96 комбинированного вида» Кировского района </w:t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г.Казани</w:t>
      </w:r>
      <w:proofErr w:type="spellEnd"/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(далее - МБДОУ №96)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b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b/>
          <w:sz w:val="27"/>
          <w:szCs w:val="27"/>
        </w:rPr>
        <w:t>Приказываю: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1.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Утвердить план деятельности рабочей группы по разработке основной общеобразовательной программы дошкольного образования МБДОУ №96 (приложение).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2.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Назначить из числа рабочей группы по разработке основной общеобразовательной программы ответственных: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Ильина Е.В.- за развитие физического направления на 2014-2018гг. (до 15.02.2014);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Васличеву</w:t>
      </w:r>
      <w:proofErr w:type="spellEnd"/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Е.А.-за разработку речевого направления на 2014-2018 гг. (до 15.02.2014);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 xml:space="preserve">Белова Н.В. - за разработку социально-личностного направления на 2014-2018 </w:t>
      </w:r>
      <w:proofErr w:type="gramStart"/>
      <w:r w:rsidRPr="00DC2684">
        <w:rPr>
          <w:rFonts w:ascii="Times New Roman" w:eastAsia="Times New Roman" w:hAnsi="Times New Roman" w:cs="Times New Roman"/>
          <w:sz w:val="27"/>
          <w:szCs w:val="27"/>
        </w:rPr>
        <w:t>гг.(</w:t>
      </w:r>
      <w:proofErr w:type="gramEnd"/>
      <w:r w:rsidRPr="00DC2684">
        <w:rPr>
          <w:rFonts w:ascii="Times New Roman" w:eastAsia="Times New Roman" w:hAnsi="Times New Roman" w:cs="Times New Roman"/>
          <w:sz w:val="27"/>
          <w:szCs w:val="27"/>
        </w:rPr>
        <w:t>до 15.02.2014);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Матяж</w:t>
      </w:r>
      <w:proofErr w:type="spellEnd"/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Д.М.- за разработку художественно-эстетического направления на 2014-2018 гг. (до 15.02.2014);</w:t>
      </w:r>
    </w:p>
    <w:p w:rsidR="00DC2684" w:rsidRPr="00DC2684" w:rsidRDefault="00DC2684" w:rsidP="00DC2684">
      <w:pPr>
        <w:numPr>
          <w:ilvl w:val="0"/>
          <w:numId w:val="1"/>
        </w:num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Селянкина Н.А. -  за разработку познавательного направления на 2014-2018 гг. (до 15.02.2014);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Тимрюкова</w:t>
      </w:r>
      <w:proofErr w:type="spellEnd"/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Л.П. - за составление мониторинга достижения планируемых результатов освоения основной общеразвивающей программы МБДОУ №96 (до 15.02.2014);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•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Тахтаганова</w:t>
      </w:r>
      <w:proofErr w:type="spellEnd"/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И.А. - за подготовку вариативной части программы (до 03.05.2014).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3.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Председателю рабочей группы (Селянкина Н.А.) представить и обсудить проект основной общеобразовательной программы МБДОУ №96 на 2014-2018 гг. на заседании педагогического совета (до 31.05.2014).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4.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Довести данный приказ до сведения сотрудников (до 10.01.2014).</w:t>
      </w:r>
    </w:p>
    <w:p w:rsidR="00DC2684" w:rsidRPr="00DC2684" w:rsidRDefault="00DC2684" w:rsidP="00DC2684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5.</w:t>
      </w:r>
      <w:r w:rsidRPr="00DC2684">
        <w:rPr>
          <w:rFonts w:ascii="Times New Roman" w:eastAsia="Times New Roman" w:hAnsi="Times New Roman" w:cs="Times New Roman"/>
          <w:sz w:val="27"/>
          <w:szCs w:val="27"/>
        </w:rPr>
        <w:tab/>
        <w:t>Контроль за исполнением настоящего приказа оставляю за собой.</w:t>
      </w:r>
    </w:p>
    <w:p w:rsidR="00DC2684" w:rsidRPr="00DC2684" w:rsidRDefault="00DC2684" w:rsidP="00DC2684">
      <w:pPr>
        <w:spacing w:after="200" w:line="276" w:lineRule="auto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 xml:space="preserve"> </w:t>
      </w:r>
    </w:p>
    <w:p w:rsidR="00DC2684" w:rsidRPr="00DC2684" w:rsidRDefault="00DC2684" w:rsidP="00DC2684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7"/>
          <w:szCs w:val="27"/>
        </w:rPr>
      </w:pPr>
      <w:r w:rsidRPr="00DC2684">
        <w:rPr>
          <w:rFonts w:ascii="Times New Roman" w:eastAsia="Times New Roman" w:hAnsi="Times New Roman" w:cs="Times New Roman"/>
          <w:sz w:val="27"/>
          <w:szCs w:val="27"/>
        </w:rPr>
        <w:t>Заведующая МБДОУ «Детский сад №96» _____________</w:t>
      </w:r>
      <w:proofErr w:type="spellStart"/>
      <w:r w:rsidRPr="00DC2684">
        <w:rPr>
          <w:rFonts w:ascii="Times New Roman" w:eastAsia="Times New Roman" w:hAnsi="Times New Roman" w:cs="Times New Roman"/>
          <w:sz w:val="27"/>
          <w:szCs w:val="27"/>
        </w:rPr>
        <w:t>Н.Р.Бурнаева</w:t>
      </w:r>
      <w:proofErr w:type="spellEnd"/>
    </w:p>
    <w:p w:rsidR="00810609" w:rsidRDefault="00810609" w:rsidP="00DC2684">
      <w:pPr>
        <w:ind w:firstLine="426"/>
      </w:pPr>
      <w:bookmarkStart w:id="0" w:name="_GoBack"/>
      <w:bookmarkEnd w:id="0"/>
    </w:p>
    <w:sectPr w:rsidR="00810609" w:rsidSect="00DC2684">
      <w:pgSz w:w="11906" w:h="16838"/>
      <w:pgMar w:top="284" w:right="424" w:bottom="142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F64C0D"/>
    <w:multiLevelType w:val="hybridMultilevel"/>
    <w:tmpl w:val="B73E45CA"/>
    <w:lvl w:ilvl="0" w:tplc="6DF6FECE">
      <w:numFmt w:val="bullet"/>
      <w:lvlText w:val="•"/>
      <w:lvlJc w:val="left"/>
      <w:pPr>
        <w:ind w:left="1429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2684"/>
    <w:rsid w:val="00810609"/>
    <w:rsid w:val="00DC26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5E56B98-5282-406C-923C-0769447C7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317</Words>
  <Characters>2140</Characters>
  <Application>Microsoft Office Word</Application>
  <DocSecurity>0</DocSecurity>
  <Lines>93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детский сад 2</dc:creator>
  <cp:keywords/>
  <dc:description/>
  <cp:lastModifiedBy>детский сад 2</cp:lastModifiedBy>
  <cp:revision>1</cp:revision>
  <dcterms:created xsi:type="dcterms:W3CDTF">2015-03-22T17:13:00Z</dcterms:created>
  <dcterms:modified xsi:type="dcterms:W3CDTF">2015-03-22T17:14:00Z</dcterms:modified>
</cp:coreProperties>
</file>